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7BCB5" w14:textId="31771BFE" w:rsidR="00FB254D" w:rsidRPr="00FB254D" w:rsidRDefault="00FB254D" w:rsidP="00FB254D">
      <w:pPr>
        <w:shd w:val="clear" w:color="auto" w:fill="FFFFFF"/>
        <w:spacing w:after="0" w:line="240" w:lineRule="auto"/>
        <w:rPr>
          <w:rFonts w:ascii="Helvetica" w:eastAsia="Times New Roman" w:hAnsi="Helvetica" w:cs="Helvetica"/>
          <w:color w:val="222222"/>
          <w:sz w:val="27"/>
          <w:szCs w:val="27"/>
          <w:lang w:eastAsia="en-CA"/>
        </w:rPr>
      </w:pPr>
      <w:r w:rsidRPr="00FB254D">
        <w:rPr>
          <w:rFonts w:ascii="Helvetica" w:eastAsia="Times New Roman" w:hAnsi="Helvetica" w:cs="Helvetica"/>
          <w:noProof/>
          <w:color w:val="222222"/>
          <w:sz w:val="27"/>
          <w:szCs w:val="27"/>
          <w:lang w:eastAsia="en-CA"/>
        </w:rPr>
        <w:drawing>
          <wp:inline distT="0" distB="0" distL="0" distR="0" wp14:anchorId="39223555" wp14:editId="758CB134">
            <wp:extent cx="3810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_126-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352"/>
        <w:gridCol w:w="4"/>
        <w:gridCol w:w="4"/>
      </w:tblGrid>
      <w:tr w:rsidR="00FB254D" w:rsidRPr="00FB254D" w14:paraId="50728AF8" w14:textId="77777777" w:rsidTr="00FB254D">
        <w:tc>
          <w:tcPr>
            <w:tcW w:w="12322" w:type="dxa"/>
            <w:noWrap/>
            <w:hideMark/>
          </w:tcPr>
          <w:tbl>
            <w:tblPr>
              <w:tblW w:w="12322" w:type="dxa"/>
              <w:tblCellMar>
                <w:left w:w="0" w:type="dxa"/>
                <w:right w:w="0" w:type="dxa"/>
              </w:tblCellMar>
              <w:tblLook w:val="04A0" w:firstRow="1" w:lastRow="0" w:firstColumn="1" w:lastColumn="0" w:noHBand="0" w:noVBand="1"/>
            </w:tblPr>
            <w:tblGrid>
              <w:gridCol w:w="12322"/>
            </w:tblGrid>
            <w:tr w:rsidR="00FB254D" w:rsidRPr="00FB254D" w14:paraId="023E0B51" w14:textId="77777777">
              <w:tc>
                <w:tcPr>
                  <w:tcW w:w="0" w:type="auto"/>
                  <w:vAlign w:val="center"/>
                  <w:hideMark/>
                </w:tcPr>
                <w:p w14:paraId="5C3F44C4" w14:textId="185499BB" w:rsidR="00FB254D" w:rsidRPr="00FB254D" w:rsidRDefault="00FB254D" w:rsidP="00FB254D">
                  <w:pPr>
                    <w:spacing w:before="100" w:beforeAutospacing="1" w:after="100" w:afterAutospacing="1" w:line="300" w:lineRule="atLeast"/>
                    <w:outlineLvl w:val="2"/>
                    <w:rPr>
                      <w:rFonts w:ascii="Helvetica" w:eastAsia="Times New Roman" w:hAnsi="Helvetica" w:cs="Helvetica"/>
                      <w:b/>
                      <w:bCs/>
                      <w:color w:val="5F6368"/>
                      <w:spacing w:val="5"/>
                      <w:sz w:val="27"/>
                      <w:szCs w:val="27"/>
                      <w:lang w:eastAsia="en-CA"/>
                    </w:rPr>
                  </w:pPr>
                  <w:r w:rsidRPr="00FB254D">
                    <w:rPr>
                      <w:rFonts w:ascii="Helvetica" w:eastAsia="Times New Roman" w:hAnsi="Helvetica" w:cs="Helvetica"/>
                      <w:b/>
                      <w:bCs/>
                      <w:color w:val="202124"/>
                      <w:spacing w:val="3"/>
                      <w:sz w:val="27"/>
                      <w:szCs w:val="27"/>
                      <w:lang w:eastAsia="en-CA"/>
                    </w:rPr>
                    <w:t xml:space="preserve">Anna </w:t>
                  </w:r>
                  <w:proofErr w:type="spellStart"/>
                  <w:r w:rsidRPr="00FB254D">
                    <w:rPr>
                      <w:rFonts w:ascii="Helvetica" w:eastAsia="Times New Roman" w:hAnsi="Helvetica" w:cs="Helvetica"/>
                      <w:b/>
                      <w:bCs/>
                      <w:color w:val="202124"/>
                      <w:spacing w:val="3"/>
                      <w:sz w:val="27"/>
                      <w:szCs w:val="27"/>
                      <w:lang w:eastAsia="en-CA"/>
                    </w:rPr>
                    <w:t>Wieczorek</w:t>
                  </w:r>
                  <w:proofErr w:type="spellEnd"/>
                  <w:r w:rsidRPr="00FB254D">
                    <w:rPr>
                      <w:rFonts w:ascii="Helvetica" w:eastAsia="Times New Roman" w:hAnsi="Helvetica" w:cs="Helvetica"/>
                      <w:b/>
                      <w:bCs/>
                      <w:color w:val="5F6368"/>
                      <w:spacing w:val="5"/>
                      <w:sz w:val="27"/>
                      <w:szCs w:val="27"/>
                      <w:lang w:eastAsia="en-CA"/>
                    </w:rPr>
                    <w:t> </w:t>
                  </w:r>
                  <w:hyperlink r:id="rId5" w:tgtFrame="_blank" w:history="1">
                    <w:r w:rsidRPr="00FB254D">
                      <w:rPr>
                        <w:rFonts w:ascii="Helvetica" w:eastAsia="Times New Roman" w:hAnsi="Helvetica" w:cs="Helvetica"/>
                        <w:b/>
                        <w:bCs/>
                        <w:color w:val="222222"/>
                        <w:spacing w:val="5"/>
                        <w:sz w:val="27"/>
                        <w:szCs w:val="27"/>
                        <w:u w:val="single"/>
                        <w:lang w:eastAsia="en-CA"/>
                      </w:rPr>
                      <w:t>via</w:t>
                    </w:r>
                  </w:hyperlink>
                  <w:r w:rsidRPr="00FB254D">
                    <w:rPr>
                      <w:rFonts w:ascii="Helvetica" w:eastAsia="Times New Roman" w:hAnsi="Helvetica" w:cs="Helvetica"/>
                      <w:b/>
                      <w:bCs/>
                      <w:color w:val="555555"/>
                      <w:spacing w:val="5"/>
                      <w:sz w:val="27"/>
                      <w:szCs w:val="27"/>
                      <w:lang w:eastAsia="en-CA"/>
                    </w:rPr>
                    <w:t> </w:t>
                  </w:r>
                  <w:proofErr w:type="spellStart"/>
                  <w:r w:rsidRPr="00FB254D">
                    <w:rPr>
                      <w:rFonts w:ascii="Helvetica" w:eastAsia="Times New Roman" w:hAnsi="Helvetica" w:cs="Helvetica"/>
                      <w:b/>
                      <w:bCs/>
                      <w:color w:val="555555"/>
                      <w:spacing w:val="5"/>
                      <w:sz w:val="27"/>
                      <w:szCs w:val="27"/>
                      <w:lang w:eastAsia="en-CA"/>
                    </w:rPr>
                    <w:t>attmai</w:t>
                  </w:r>
                  <w:proofErr w:type="spellEnd"/>
                </w:p>
              </w:tc>
            </w:tr>
          </w:tbl>
          <w:p w14:paraId="2144DC6C" w14:textId="77777777" w:rsidR="00FB254D" w:rsidRPr="00FB254D" w:rsidRDefault="00FB254D" w:rsidP="00FB254D">
            <w:pPr>
              <w:spacing w:after="0" w:line="300" w:lineRule="atLeast"/>
              <w:rPr>
                <w:rFonts w:ascii="Helvetica" w:eastAsia="Times New Roman" w:hAnsi="Helvetica" w:cs="Helvetica"/>
                <w:spacing w:val="3"/>
                <w:sz w:val="24"/>
                <w:szCs w:val="24"/>
                <w:lang w:eastAsia="en-CA"/>
              </w:rPr>
            </w:pPr>
          </w:p>
        </w:tc>
        <w:tc>
          <w:tcPr>
            <w:tcW w:w="0" w:type="auto"/>
            <w:noWrap/>
          </w:tcPr>
          <w:p w14:paraId="69C8E557" w14:textId="4B99B314" w:rsidR="00FB254D" w:rsidRPr="00FB254D" w:rsidRDefault="00FB254D" w:rsidP="00FB254D">
            <w:pPr>
              <w:spacing w:after="0" w:line="240" w:lineRule="auto"/>
              <w:jc w:val="right"/>
              <w:rPr>
                <w:rFonts w:ascii="Helvetica" w:eastAsia="Times New Roman" w:hAnsi="Helvetica" w:cs="Helvetica"/>
                <w:color w:val="222222"/>
                <w:spacing w:val="3"/>
                <w:sz w:val="24"/>
                <w:szCs w:val="24"/>
                <w:lang w:eastAsia="en-CA"/>
              </w:rPr>
            </w:pPr>
          </w:p>
        </w:tc>
        <w:tc>
          <w:tcPr>
            <w:tcW w:w="0" w:type="auto"/>
            <w:noWrap/>
          </w:tcPr>
          <w:p w14:paraId="5B131DBC" w14:textId="77777777" w:rsidR="00FB254D" w:rsidRPr="00FB254D" w:rsidRDefault="00FB254D" w:rsidP="00FB254D">
            <w:pPr>
              <w:spacing w:after="0" w:line="240" w:lineRule="auto"/>
              <w:jc w:val="right"/>
              <w:rPr>
                <w:rFonts w:ascii="Helvetica" w:eastAsia="Times New Roman" w:hAnsi="Helvetica" w:cs="Helvetica"/>
                <w:color w:val="222222"/>
                <w:spacing w:val="3"/>
                <w:sz w:val="24"/>
                <w:szCs w:val="24"/>
                <w:lang w:eastAsia="en-CA"/>
              </w:rPr>
            </w:pPr>
          </w:p>
        </w:tc>
        <w:tc>
          <w:tcPr>
            <w:tcW w:w="0" w:type="auto"/>
            <w:gridSpan w:val="0"/>
            <w:vMerge w:val="restart"/>
            <w:noWrap/>
          </w:tcPr>
          <w:p w14:paraId="53110ED3" w14:textId="008363D6" w:rsidR="00FB254D" w:rsidRPr="00FB254D" w:rsidRDefault="00FB254D" w:rsidP="00FB254D">
            <w:pPr>
              <w:spacing w:after="0" w:line="270" w:lineRule="atLeast"/>
              <w:jc w:val="center"/>
              <w:rPr>
                <w:rFonts w:ascii="Helvetica" w:eastAsia="Times New Roman" w:hAnsi="Helvetica" w:cs="Helvetica"/>
                <w:color w:val="444444"/>
                <w:spacing w:val="3"/>
                <w:sz w:val="24"/>
                <w:szCs w:val="24"/>
                <w:lang w:eastAsia="en-CA"/>
              </w:rPr>
            </w:pPr>
          </w:p>
        </w:tc>
      </w:tr>
      <w:tr w:rsidR="00FB254D" w:rsidRPr="00FB254D" w14:paraId="71700B4A" w14:textId="77777777" w:rsidTr="00FB254D">
        <w:tc>
          <w:tcPr>
            <w:tcW w:w="0" w:type="auto"/>
            <w:gridSpan w:val="3"/>
            <w:vAlign w:val="center"/>
            <w:hideMark/>
          </w:tcPr>
          <w:tbl>
            <w:tblPr>
              <w:tblW w:w="16800" w:type="dxa"/>
              <w:tblCellMar>
                <w:left w:w="0" w:type="dxa"/>
                <w:right w:w="0" w:type="dxa"/>
              </w:tblCellMar>
              <w:tblLook w:val="04A0" w:firstRow="1" w:lastRow="0" w:firstColumn="1" w:lastColumn="0" w:noHBand="0" w:noVBand="1"/>
            </w:tblPr>
            <w:tblGrid>
              <w:gridCol w:w="16800"/>
            </w:tblGrid>
            <w:tr w:rsidR="00FB254D" w:rsidRPr="00FB254D" w14:paraId="2693BA88" w14:textId="77777777">
              <w:tc>
                <w:tcPr>
                  <w:tcW w:w="0" w:type="auto"/>
                  <w:noWrap/>
                  <w:vAlign w:val="center"/>
                  <w:hideMark/>
                </w:tcPr>
                <w:p w14:paraId="554A2F86" w14:textId="48AF19F3" w:rsidR="00FB254D" w:rsidRPr="00FB254D" w:rsidRDefault="00FB254D" w:rsidP="00FB254D">
                  <w:pPr>
                    <w:spacing w:after="0" w:line="300" w:lineRule="atLeast"/>
                    <w:rPr>
                      <w:rFonts w:ascii="Helvetica" w:eastAsia="Times New Roman" w:hAnsi="Helvetica" w:cs="Helvetica"/>
                      <w:sz w:val="24"/>
                      <w:szCs w:val="24"/>
                      <w:lang w:eastAsia="en-CA"/>
                    </w:rPr>
                  </w:pPr>
                </w:p>
                <w:p w14:paraId="1A0E02F2" w14:textId="6E54BF4C" w:rsidR="00FB254D" w:rsidRPr="00FB254D" w:rsidRDefault="00FB254D" w:rsidP="00FB254D">
                  <w:pPr>
                    <w:spacing w:after="0" w:line="300" w:lineRule="atLeast"/>
                    <w:textAlignment w:val="top"/>
                    <w:rPr>
                      <w:rFonts w:ascii="Helvetica" w:eastAsia="Times New Roman" w:hAnsi="Helvetica" w:cs="Helvetica"/>
                      <w:sz w:val="24"/>
                      <w:szCs w:val="24"/>
                      <w:lang w:eastAsia="en-CA"/>
                    </w:rPr>
                  </w:pPr>
                  <w:r w:rsidRPr="00FB254D">
                    <w:rPr>
                      <w:rFonts w:ascii="Helvetica" w:eastAsia="Times New Roman" w:hAnsi="Helvetica" w:cs="Helvetica"/>
                      <w:noProof/>
                      <w:sz w:val="24"/>
                      <w:szCs w:val="24"/>
                      <w:lang w:eastAsia="en-CA"/>
                    </w:rPr>
                    <w:drawing>
                      <wp:inline distT="0" distB="0" distL="0" distR="0" wp14:anchorId="1480FFF3" wp14:editId="51420F60">
                        <wp:extent cx="76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14:paraId="0C67CB3A" w14:textId="77777777" w:rsidR="00FB254D" w:rsidRPr="00FB254D" w:rsidRDefault="00FB254D" w:rsidP="00FB254D">
            <w:pPr>
              <w:spacing w:after="0" w:line="240" w:lineRule="auto"/>
              <w:rPr>
                <w:rFonts w:ascii="Helvetica" w:eastAsia="Times New Roman" w:hAnsi="Helvetica" w:cs="Helvetica"/>
                <w:spacing w:val="3"/>
                <w:sz w:val="24"/>
                <w:szCs w:val="24"/>
                <w:lang w:eastAsia="en-CA"/>
              </w:rPr>
            </w:pPr>
          </w:p>
        </w:tc>
        <w:tc>
          <w:tcPr>
            <w:tcW w:w="0" w:type="auto"/>
            <w:gridSpan w:val="0"/>
            <w:vMerge/>
            <w:vAlign w:val="center"/>
            <w:hideMark/>
          </w:tcPr>
          <w:p w14:paraId="04EC1F0E" w14:textId="77777777" w:rsidR="00FB254D" w:rsidRPr="00FB254D" w:rsidRDefault="00FB254D" w:rsidP="00FB254D">
            <w:pPr>
              <w:spacing w:after="0" w:line="240" w:lineRule="auto"/>
              <w:rPr>
                <w:rFonts w:ascii="Helvetica" w:eastAsia="Times New Roman" w:hAnsi="Helvetica" w:cs="Helvetica"/>
                <w:color w:val="444444"/>
                <w:spacing w:val="3"/>
                <w:sz w:val="24"/>
                <w:szCs w:val="24"/>
                <w:lang w:eastAsia="en-CA"/>
              </w:rPr>
            </w:pPr>
          </w:p>
        </w:tc>
      </w:tr>
    </w:tbl>
    <w:p w14:paraId="726E005A"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r w:rsidRPr="00FB254D">
        <w:rPr>
          <w:rFonts w:ascii="Arial" w:eastAsia="Times New Roman" w:hAnsi="Arial" w:cs="Arial"/>
          <w:color w:val="222222"/>
          <w:sz w:val="24"/>
          <w:szCs w:val="24"/>
          <w:lang w:val="en-GB" w:eastAsia="en-CA"/>
        </w:rPr>
        <w:t>Dear All,</w:t>
      </w:r>
    </w:p>
    <w:p w14:paraId="76382CAF" w14:textId="3A9DA6CE" w:rsid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r w:rsidRPr="00FB254D">
        <w:rPr>
          <w:rFonts w:ascii="Arial" w:eastAsia="Times New Roman" w:hAnsi="Arial" w:cs="Arial"/>
          <w:color w:val="222222"/>
          <w:sz w:val="24"/>
          <w:szCs w:val="24"/>
          <w:lang w:val="en-GB" w:eastAsia="en-CA"/>
        </w:rPr>
        <w:t>Yesterday we met with Viktor and his lovely wife, Natasha.</w:t>
      </w:r>
      <w:r>
        <w:rPr>
          <w:rFonts w:ascii="Arial" w:eastAsia="Times New Roman" w:hAnsi="Arial" w:cs="Arial"/>
          <w:color w:val="222222"/>
          <w:sz w:val="24"/>
          <w:szCs w:val="24"/>
          <w:lang w:val="en-GB" w:eastAsia="en-CA"/>
        </w:rPr>
        <w:t xml:space="preserve">  (Viktor was our contact in Ukraine with the Kyiv YMCA to help us with the building of a playground  August 2020)</w:t>
      </w:r>
    </w:p>
    <w:p w14:paraId="401F1103"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p>
    <w:p w14:paraId="713B0DCC" w14:textId="1B69C64D" w:rsid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r w:rsidRPr="00FB254D">
        <w:rPr>
          <w:rFonts w:ascii="Arial" w:eastAsia="Times New Roman" w:hAnsi="Arial" w:cs="Arial"/>
          <w:color w:val="222222"/>
          <w:sz w:val="24"/>
          <w:szCs w:val="24"/>
          <w:lang w:val="en-GB" w:eastAsia="en-CA"/>
        </w:rPr>
        <w:t>We had a great time chatting and talking about the present situation in Ukraine and in Poland.</w:t>
      </w:r>
    </w:p>
    <w:p w14:paraId="43E94021"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p>
    <w:p w14:paraId="018D48FF" w14:textId="1C43C330" w:rsid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r w:rsidRPr="00FB254D">
        <w:rPr>
          <w:rFonts w:ascii="Arial" w:eastAsia="Times New Roman" w:hAnsi="Arial" w:cs="Arial"/>
          <w:color w:val="222222"/>
          <w:sz w:val="24"/>
          <w:szCs w:val="24"/>
          <w:lang w:val="en-GB" w:eastAsia="en-CA"/>
        </w:rPr>
        <w:t>Viktor suggests that in the coming future we could support his educational projects for Ukrainian children who are starting to settle here in Poland with their mommies and grannies.</w:t>
      </w:r>
    </w:p>
    <w:p w14:paraId="6EA3C281"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p>
    <w:p w14:paraId="46429829" w14:textId="7848CF40"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r w:rsidRPr="00FB254D">
        <w:rPr>
          <w:rFonts w:ascii="Arial" w:eastAsia="Times New Roman" w:hAnsi="Arial" w:cs="Arial"/>
          <w:color w:val="222222"/>
          <w:sz w:val="24"/>
          <w:szCs w:val="24"/>
          <w:lang w:val="en-GB" w:eastAsia="en-CA"/>
        </w:rPr>
        <w:t>Both groups, children and adults need to learn Polish and English. Maybe we could help in organizing online lessons for them?</w:t>
      </w:r>
      <w:r>
        <w:rPr>
          <w:rFonts w:ascii="Arial" w:eastAsia="Times New Roman" w:hAnsi="Arial" w:cs="Arial"/>
          <w:color w:val="222222"/>
          <w:sz w:val="24"/>
          <w:szCs w:val="24"/>
          <w:lang w:val="pl-PL" w:eastAsia="en-CA"/>
        </w:rPr>
        <w:t xml:space="preserve">   </w:t>
      </w:r>
      <w:r w:rsidRPr="00FB254D">
        <w:rPr>
          <w:rFonts w:ascii="Arial" w:eastAsia="Times New Roman" w:hAnsi="Arial" w:cs="Arial"/>
          <w:color w:val="222222"/>
          <w:sz w:val="24"/>
          <w:szCs w:val="24"/>
          <w:lang w:val="en-GB" w:eastAsia="en-CA"/>
        </w:rPr>
        <w:t>I believe Viktor will come up with more detailed information later on.</w:t>
      </w:r>
    </w:p>
    <w:p w14:paraId="0E501B23"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p>
    <w:p w14:paraId="03D43C8B" w14:textId="660104CB" w:rsid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r w:rsidRPr="00FB254D">
        <w:rPr>
          <w:rFonts w:ascii="Arial" w:eastAsia="Times New Roman" w:hAnsi="Arial" w:cs="Arial"/>
          <w:color w:val="222222"/>
          <w:sz w:val="24"/>
          <w:szCs w:val="24"/>
          <w:lang w:val="en-GB" w:eastAsia="en-CA"/>
        </w:rPr>
        <w:t>So far, life is busy here in Warsaw, bringing lots of unexpected situations in which one has to act quickly.</w:t>
      </w:r>
    </w:p>
    <w:p w14:paraId="5021DC34"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p>
    <w:p w14:paraId="002361FD" w14:textId="4FC2248D" w:rsid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r w:rsidRPr="00FB254D">
        <w:rPr>
          <w:rFonts w:ascii="Arial" w:eastAsia="Times New Roman" w:hAnsi="Arial" w:cs="Arial"/>
          <w:color w:val="222222"/>
          <w:sz w:val="24"/>
          <w:szCs w:val="24"/>
          <w:lang w:val="en-GB" w:eastAsia="en-CA"/>
        </w:rPr>
        <w:t>Yesterday I got a call from a friend who asked me for help for a 51-year-old Ukrainian lady who didn’t have a place to sleep. An hour later, I managed to find her a comfortable bed in a warm and hospitable house of my friend, who invited her with open arms to her place. Such moments make me feel extremely happy and help keep going with doubled energy. There are also moments of fear, doubt and difficult decisions that are being taken at the spot. One of the mothers with two kids that I had found a house for decided to come back to Ukraine this morning because they missed their house in Ivano-Frankovsk so much. I couldn’t stop them. I worry about them but no reasonable arguments worked. They just wanted to see their daddy and husband and cats and dogs. It’s so hard for those people to accept the war and most of them don’t want to emigrate further. They think they will be able to come back to their homes soon. This war is a horror. When I hear that Russia forcefully starts deporting thousands of people in Mariupol, I can’t believe that this is happening. The world is watching and doesn’t act. How far will the Put</w:t>
      </w:r>
      <w:r>
        <w:rPr>
          <w:rFonts w:ascii="Arial" w:eastAsia="Times New Roman" w:hAnsi="Arial" w:cs="Arial"/>
          <w:color w:val="222222"/>
          <w:sz w:val="24"/>
          <w:szCs w:val="24"/>
          <w:lang w:val="en-GB" w:eastAsia="en-CA"/>
        </w:rPr>
        <w:t>in</w:t>
      </w:r>
      <w:r w:rsidRPr="00FB254D">
        <w:rPr>
          <w:rFonts w:ascii="Arial" w:eastAsia="Times New Roman" w:hAnsi="Arial" w:cs="Arial"/>
          <w:color w:val="222222"/>
          <w:sz w:val="24"/>
          <w:szCs w:val="24"/>
          <w:lang w:val="en-GB" w:eastAsia="en-CA"/>
        </w:rPr>
        <w:t xml:space="preserve"> go??? How many children have to die yet? I only hope that Putin’s regime will eventually fall and a new Russian government may be more open to seeking justice for its past. But when???</w:t>
      </w:r>
    </w:p>
    <w:p w14:paraId="1AF8D4ED" w14:textId="77777777" w:rsidR="00415517" w:rsidRPr="00FB254D" w:rsidRDefault="00415517" w:rsidP="00FB254D">
      <w:pPr>
        <w:shd w:val="clear" w:color="auto" w:fill="FFFFFF"/>
        <w:spacing w:after="0" w:line="240" w:lineRule="auto"/>
        <w:rPr>
          <w:rFonts w:ascii="Arial" w:eastAsia="Times New Roman" w:hAnsi="Arial" w:cs="Arial"/>
          <w:color w:val="222222"/>
          <w:sz w:val="24"/>
          <w:szCs w:val="24"/>
          <w:lang w:val="pl-PL" w:eastAsia="en-CA"/>
        </w:rPr>
      </w:pPr>
    </w:p>
    <w:p w14:paraId="6872D0F1" w14:textId="77777777" w:rsidR="00FB254D" w:rsidRPr="00FB254D" w:rsidRDefault="00FB254D" w:rsidP="00FB254D">
      <w:pPr>
        <w:shd w:val="clear" w:color="auto" w:fill="FFFFFF"/>
        <w:spacing w:after="0" w:line="240" w:lineRule="auto"/>
        <w:rPr>
          <w:rFonts w:ascii="Arial" w:eastAsia="Times New Roman" w:hAnsi="Arial" w:cs="Arial"/>
          <w:color w:val="222222"/>
          <w:sz w:val="24"/>
          <w:szCs w:val="24"/>
          <w:lang w:val="pl-PL" w:eastAsia="en-CA"/>
        </w:rPr>
      </w:pPr>
      <w:r w:rsidRPr="00FB254D">
        <w:rPr>
          <w:rFonts w:ascii="Arial" w:eastAsia="Times New Roman" w:hAnsi="Arial" w:cs="Arial"/>
          <w:color w:val="222222"/>
          <w:sz w:val="24"/>
          <w:szCs w:val="24"/>
          <w:lang w:val="en-GB" w:eastAsia="en-CA"/>
        </w:rPr>
        <w:t>Yours</w:t>
      </w:r>
    </w:p>
    <w:p w14:paraId="17C6A9F0" w14:textId="77777777" w:rsidR="00FB254D" w:rsidRDefault="00FB254D" w:rsidP="00FB254D">
      <w:pPr>
        <w:shd w:val="clear" w:color="auto" w:fill="FFFFFF"/>
        <w:spacing w:after="0" w:line="240" w:lineRule="auto"/>
        <w:rPr>
          <w:rFonts w:ascii="Arial" w:eastAsia="Times New Roman" w:hAnsi="Arial" w:cs="Arial"/>
          <w:color w:val="222222"/>
          <w:sz w:val="24"/>
          <w:szCs w:val="24"/>
          <w:lang w:val="en-GB" w:eastAsia="en-CA"/>
        </w:rPr>
      </w:pPr>
      <w:r w:rsidRPr="00FB254D">
        <w:rPr>
          <w:rFonts w:ascii="Arial" w:eastAsia="Times New Roman" w:hAnsi="Arial" w:cs="Arial"/>
          <w:color w:val="222222"/>
          <w:sz w:val="24"/>
          <w:szCs w:val="24"/>
          <w:lang w:val="en-GB" w:eastAsia="en-CA"/>
        </w:rPr>
        <w:t>Anna</w:t>
      </w:r>
    </w:p>
    <w:p w14:paraId="3CD61718" w14:textId="77777777" w:rsidR="00FF3F00" w:rsidRDefault="00FF3F00" w:rsidP="00FB254D">
      <w:pPr>
        <w:shd w:val="clear" w:color="auto" w:fill="FFFFFF"/>
        <w:spacing w:after="0" w:line="240" w:lineRule="auto"/>
        <w:rPr>
          <w:rFonts w:ascii="Arial" w:eastAsia="Times New Roman" w:hAnsi="Arial" w:cs="Arial"/>
          <w:color w:val="222222"/>
          <w:sz w:val="24"/>
          <w:szCs w:val="24"/>
          <w:lang w:val="en-GB" w:eastAsia="en-CA"/>
        </w:rPr>
      </w:pPr>
    </w:p>
    <w:p w14:paraId="3550DE6F" w14:textId="4A8CC65C" w:rsidR="00415517" w:rsidRDefault="00415517" w:rsidP="00FB254D">
      <w:pPr>
        <w:shd w:val="clear" w:color="auto" w:fill="FFFFFF"/>
        <w:spacing w:after="0" w:line="240" w:lineRule="auto"/>
        <w:rPr>
          <w:rFonts w:ascii="Arial" w:eastAsia="Times New Roman" w:hAnsi="Arial" w:cs="Arial"/>
          <w:color w:val="222222"/>
          <w:sz w:val="24"/>
          <w:szCs w:val="24"/>
          <w:lang w:val="en-GB" w:eastAsia="en-CA"/>
        </w:rPr>
      </w:pPr>
      <w:r>
        <w:rPr>
          <w:rFonts w:ascii="Arial" w:eastAsia="Times New Roman" w:hAnsi="Arial" w:cs="Arial"/>
          <w:color w:val="222222"/>
          <w:sz w:val="24"/>
          <w:szCs w:val="24"/>
          <w:lang w:val="en-GB" w:eastAsia="en-CA"/>
        </w:rPr>
        <w:t>Picture of the meeting follows….</w:t>
      </w:r>
    </w:p>
    <w:p w14:paraId="5B320E9B" w14:textId="60C75648" w:rsidR="00FF3F00" w:rsidRPr="00FB254D" w:rsidRDefault="009778AD" w:rsidP="00FB254D">
      <w:pPr>
        <w:shd w:val="clear" w:color="auto" w:fill="FFFFFF"/>
        <w:spacing w:after="0" w:line="240" w:lineRule="auto"/>
        <w:rPr>
          <w:rFonts w:ascii="Arial" w:eastAsia="Times New Roman" w:hAnsi="Arial" w:cs="Arial"/>
          <w:color w:val="222222"/>
          <w:sz w:val="24"/>
          <w:szCs w:val="24"/>
          <w:lang w:val="pl-PL" w:eastAsia="en-CA"/>
        </w:rPr>
      </w:pPr>
      <w:r>
        <w:rPr>
          <w:rFonts w:ascii="Arial" w:eastAsia="Times New Roman" w:hAnsi="Arial" w:cs="Arial"/>
          <w:noProof/>
          <w:color w:val="222222"/>
          <w:sz w:val="24"/>
          <w:szCs w:val="24"/>
          <w:lang w:val="pl-PL" w:eastAsia="en-CA"/>
        </w:rPr>
        <w:lastRenderedPageBreak/>
        <w:drawing>
          <wp:inline distT="0" distB="0" distL="0" distR="0" wp14:anchorId="5A45F9AC" wp14:editId="4F605AD4">
            <wp:extent cx="5943600" cy="3343275"/>
            <wp:effectExtent l="0" t="0" r="0" b="9525"/>
            <wp:docPr id="6" name="Picture 6" descr="A group of people sitting at a table with cups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at a table with cups of coffe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1E82894" w14:textId="77777777" w:rsidR="004B3F76" w:rsidRPr="00FB254D" w:rsidRDefault="004B3F76" w:rsidP="00FB254D"/>
    <w:sectPr w:rsidR="004B3F76" w:rsidRPr="00FB254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54D"/>
    <w:rsid w:val="00415517"/>
    <w:rsid w:val="004B3F76"/>
    <w:rsid w:val="00680641"/>
    <w:rsid w:val="009778AD"/>
    <w:rsid w:val="00AF49AD"/>
    <w:rsid w:val="00FB254D"/>
    <w:rsid w:val="00FF3F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7D52"/>
  <w15:chartTrackingRefBased/>
  <w15:docId w15:val="{502007B2-AB5F-45F0-966A-B1B5C135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B254D"/>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254D"/>
    <w:rPr>
      <w:rFonts w:ascii="Times New Roman" w:eastAsia="Times New Roman" w:hAnsi="Times New Roman" w:cs="Times New Roman"/>
      <w:b/>
      <w:bCs/>
      <w:sz w:val="27"/>
      <w:szCs w:val="27"/>
      <w:lang w:eastAsia="en-CA"/>
    </w:rPr>
  </w:style>
  <w:style w:type="character" w:customStyle="1" w:styleId="qu">
    <w:name w:val="qu"/>
    <w:basedOn w:val="DefaultParagraphFont"/>
    <w:rsid w:val="00FB254D"/>
  </w:style>
  <w:style w:type="character" w:customStyle="1" w:styleId="gd">
    <w:name w:val="gd"/>
    <w:basedOn w:val="DefaultParagraphFont"/>
    <w:rsid w:val="00FB254D"/>
  </w:style>
  <w:style w:type="character" w:customStyle="1" w:styleId="go">
    <w:name w:val="go"/>
    <w:basedOn w:val="DefaultParagraphFont"/>
    <w:rsid w:val="00FB254D"/>
  </w:style>
  <w:style w:type="character" w:styleId="Hyperlink">
    <w:name w:val="Hyperlink"/>
    <w:basedOn w:val="DefaultParagraphFont"/>
    <w:uiPriority w:val="99"/>
    <w:semiHidden/>
    <w:unhideWhenUsed/>
    <w:rsid w:val="00FB254D"/>
    <w:rPr>
      <w:color w:val="0000FF"/>
      <w:u w:val="single"/>
    </w:rPr>
  </w:style>
  <w:style w:type="character" w:customStyle="1" w:styleId="g3">
    <w:name w:val="g3"/>
    <w:basedOn w:val="DefaultParagraphFont"/>
    <w:rsid w:val="00FB254D"/>
  </w:style>
  <w:style w:type="character" w:customStyle="1" w:styleId="hb">
    <w:name w:val="hb"/>
    <w:basedOn w:val="DefaultParagraphFont"/>
    <w:rsid w:val="00FB254D"/>
  </w:style>
  <w:style w:type="character" w:customStyle="1" w:styleId="g2">
    <w:name w:val="g2"/>
    <w:basedOn w:val="DefaultParagraphFont"/>
    <w:rsid w:val="00FB2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71726">
      <w:bodyDiv w:val="1"/>
      <w:marLeft w:val="0"/>
      <w:marRight w:val="0"/>
      <w:marTop w:val="0"/>
      <w:marBottom w:val="0"/>
      <w:divBdr>
        <w:top w:val="none" w:sz="0" w:space="0" w:color="auto"/>
        <w:left w:val="none" w:sz="0" w:space="0" w:color="auto"/>
        <w:bottom w:val="none" w:sz="0" w:space="0" w:color="auto"/>
        <w:right w:val="none" w:sz="0" w:space="0" w:color="auto"/>
      </w:divBdr>
      <w:divsChild>
        <w:div w:id="2027974570">
          <w:marLeft w:val="0"/>
          <w:marRight w:val="0"/>
          <w:marTop w:val="0"/>
          <w:marBottom w:val="0"/>
          <w:divBdr>
            <w:top w:val="none" w:sz="0" w:space="0" w:color="auto"/>
            <w:left w:val="none" w:sz="0" w:space="0" w:color="auto"/>
            <w:bottom w:val="none" w:sz="0" w:space="0" w:color="auto"/>
            <w:right w:val="none" w:sz="0" w:space="0" w:color="auto"/>
          </w:divBdr>
          <w:divsChild>
            <w:div w:id="243074855">
              <w:marLeft w:val="0"/>
              <w:marRight w:val="0"/>
              <w:marTop w:val="0"/>
              <w:marBottom w:val="0"/>
              <w:divBdr>
                <w:top w:val="none" w:sz="0" w:space="0" w:color="auto"/>
                <w:left w:val="none" w:sz="0" w:space="0" w:color="auto"/>
                <w:bottom w:val="none" w:sz="0" w:space="0" w:color="auto"/>
                <w:right w:val="none" w:sz="0" w:space="0" w:color="auto"/>
              </w:divBdr>
            </w:div>
          </w:divsChild>
        </w:div>
        <w:div w:id="1863935154">
          <w:marLeft w:val="0"/>
          <w:marRight w:val="0"/>
          <w:marTop w:val="0"/>
          <w:marBottom w:val="0"/>
          <w:divBdr>
            <w:top w:val="none" w:sz="0" w:space="0" w:color="auto"/>
            <w:left w:val="none" w:sz="0" w:space="0" w:color="auto"/>
            <w:bottom w:val="none" w:sz="0" w:space="0" w:color="auto"/>
            <w:right w:val="none" w:sz="0" w:space="0" w:color="auto"/>
          </w:divBdr>
          <w:divsChild>
            <w:div w:id="1472020646">
              <w:marLeft w:val="0"/>
              <w:marRight w:val="0"/>
              <w:marTop w:val="0"/>
              <w:marBottom w:val="0"/>
              <w:divBdr>
                <w:top w:val="none" w:sz="0" w:space="0" w:color="auto"/>
                <w:left w:val="none" w:sz="0" w:space="0" w:color="auto"/>
                <w:bottom w:val="none" w:sz="0" w:space="0" w:color="auto"/>
                <w:right w:val="none" w:sz="0" w:space="0" w:color="auto"/>
              </w:divBdr>
              <w:divsChild>
                <w:div w:id="1438326198">
                  <w:marLeft w:val="0"/>
                  <w:marRight w:val="0"/>
                  <w:marTop w:val="0"/>
                  <w:marBottom w:val="0"/>
                  <w:divBdr>
                    <w:top w:val="none" w:sz="0" w:space="0" w:color="auto"/>
                    <w:left w:val="none" w:sz="0" w:space="0" w:color="auto"/>
                    <w:bottom w:val="none" w:sz="0" w:space="0" w:color="auto"/>
                    <w:right w:val="none" w:sz="0" w:space="0" w:color="auto"/>
                  </w:divBdr>
                </w:div>
                <w:div w:id="1629582933">
                  <w:marLeft w:val="300"/>
                  <w:marRight w:val="0"/>
                  <w:marTop w:val="0"/>
                  <w:marBottom w:val="0"/>
                  <w:divBdr>
                    <w:top w:val="none" w:sz="0" w:space="0" w:color="auto"/>
                    <w:left w:val="none" w:sz="0" w:space="0" w:color="auto"/>
                    <w:bottom w:val="none" w:sz="0" w:space="0" w:color="auto"/>
                    <w:right w:val="none" w:sz="0" w:space="0" w:color="auto"/>
                  </w:divBdr>
                </w:div>
                <w:div w:id="1193224493">
                  <w:marLeft w:val="300"/>
                  <w:marRight w:val="0"/>
                  <w:marTop w:val="0"/>
                  <w:marBottom w:val="0"/>
                  <w:divBdr>
                    <w:top w:val="none" w:sz="0" w:space="0" w:color="auto"/>
                    <w:left w:val="none" w:sz="0" w:space="0" w:color="auto"/>
                    <w:bottom w:val="none" w:sz="0" w:space="0" w:color="auto"/>
                    <w:right w:val="none" w:sz="0" w:space="0" w:color="auto"/>
                  </w:divBdr>
                </w:div>
                <w:div w:id="911356540">
                  <w:marLeft w:val="0"/>
                  <w:marRight w:val="0"/>
                  <w:marTop w:val="0"/>
                  <w:marBottom w:val="0"/>
                  <w:divBdr>
                    <w:top w:val="none" w:sz="0" w:space="0" w:color="auto"/>
                    <w:left w:val="none" w:sz="0" w:space="0" w:color="auto"/>
                    <w:bottom w:val="none" w:sz="0" w:space="0" w:color="auto"/>
                    <w:right w:val="none" w:sz="0" w:space="0" w:color="auto"/>
                  </w:divBdr>
                </w:div>
                <w:div w:id="1481071726">
                  <w:marLeft w:val="60"/>
                  <w:marRight w:val="0"/>
                  <w:marTop w:val="0"/>
                  <w:marBottom w:val="0"/>
                  <w:divBdr>
                    <w:top w:val="none" w:sz="0" w:space="0" w:color="auto"/>
                    <w:left w:val="none" w:sz="0" w:space="0" w:color="auto"/>
                    <w:bottom w:val="none" w:sz="0" w:space="0" w:color="auto"/>
                    <w:right w:val="none" w:sz="0" w:space="0" w:color="auto"/>
                  </w:divBdr>
                </w:div>
              </w:divsChild>
            </w:div>
            <w:div w:id="1247805910">
              <w:marLeft w:val="0"/>
              <w:marRight w:val="0"/>
              <w:marTop w:val="0"/>
              <w:marBottom w:val="0"/>
              <w:divBdr>
                <w:top w:val="none" w:sz="0" w:space="0" w:color="auto"/>
                <w:left w:val="none" w:sz="0" w:space="0" w:color="auto"/>
                <w:bottom w:val="none" w:sz="0" w:space="0" w:color="auto"/>
                <w:right w:val="none" w:sz="0" w:space="0" w:color="auto"/>
              </w:divBdr>
              <w:divsChild>
                <w:div w:id="941842634">
                  <w:marLeft w:val="0"/>
                  <w:marRight w:val="0"/>
                  <w:marTop w:val="120"/>
                  <w:marBottom w:val="0"/>
                  <w:divBdr>
                    <w:top w:val="none" w:sz="0" w:space="0" w:color="auto"/>
                    <w:left w:val="none" w:sz="0" w:space="0" w:color="auto"/>
                    <w:bottom w:val="none" w:sz="0" w:space="0" w:color="auto"/>
                    <w:right w:val="none" w:sz="0" w:space="0" w:color="auto"/>
                  </w:divBdr>
                  <w:divsChild>
                    <w:div w:id="817956472">
                      <w:marLeft w:val="0"/>
                      <w:marRight w:val="0"/>
                      <w:marTop w:val="0"/>
                      <w:marBottom w:val="0"/>
                      <w:divBdr>
                        <w:top w:val="none" w:sz="0" w:space="0" w:color="auto"/>
                        <w:left w:val="none" w:sz="0" w:space="0" w:color="auto"/>
                        <w:bottom w:val="none" w:sz="0" w:space="0" w:color="auto"/>
                        <w:right w:val="none" w:sz="0" w:space="0" w:color="auto"/>
                      </w:divBdr>
                      <w:divsChild>
                        <w:div w:id="590966743">
                          <w:marLeft w:val="0"/>
                          <w:marRight w:val="0"/>
                          <w:marTop w:val="0"/>
                          <w:marBottom w:val="0"/>
                          <w:divBdr>
                            <w:top w:val="none" w:sz="0" w:space="0" w:color="auto"/>
                            <w:left w:val="none" w:sz="0" w:space="0" w:color="auto"/>
                            <w:bottom w:val="none" w:sz="0" w:space="0" w:color="auto"/>
                            <w:right w:val="none" w:sz="0" w:space="0" w:color="auto"/>
                          </w:divBdr>
                          <w:divsChild>
                            <w:div w:id="11953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https://support.google.com/mail/answer/1311182?hl=en"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lang</dc:creator>
  <cp:keywords/>
  <dc:description/>
  <cp:lastModifiedBy>neil lang</cp:lastModifiedBy>
  <cp:revision>5</cp:revision>
  <dcterms:created xsi:type="dcterms:W3CDTF">2022-03-20T16:27:00Z</dcterms:created>
  <dcterms:modified xsi:type="dcterms:W3CDTF">2022-03-20T16:38:00Z</dcterms:modified>
</cp:coreProperties>
</file>